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37AE" w14:textId="77777777" w:rsidR="00B92721" w:rsidRPr="00E36D76" w:rsidRDefault="00CD041F" w:rsidP="0021266D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fr-FR"/>
        </w:rPr>
      </w:pPr>
      <w:r w:rsidRPr="00E36D76">
        <w:rPr>
          <w:rFonts w:ascii="Arial" w:eastAsia="Times New Roman" w:hAnsi="Arial" w:cs="Arial"/>
          <w:b/>
          <w:bCs/>
          <w:u w:val="single"/>
          <w:lang w:eastAsia="fr-FR"/>
        </w:rPr>
        <w:t xml:space="preserve">FORMULAIRE DE </w:t>
      </w:r>
      <w:r w:rsidR="00B92721" w:rsidRPr="00E36D76">
        <w:rPr>
          <w:rFonts w:ascii="Arial" w:eastAsia="Times New Roman" w:hAnsi="Arial" w:cs="Arial"/>
          <w:b/>
          <w:bCs/>
          <w:u w:val="single"/>
          <w:lang w:eastAsia="fr-FR"/>
        </w:rPr>
        <w:t>DEMANDE D’AUTORISATION D'ACCÈS</w:t>
      </w:r>
      <w:r w:rsidR="00455BE2" w:rsidRPr="00E36D76">
        <w:rPr>
          <w:rFonts w:ascii="Arial" w:eastAsia="Times New Roman" w:hAnsi="Arial" w:cs="Arial"/>
          <w:b/>
          <w:bCs/>
          <w:u w:val="single"/>
          <w:lang w:eastAsia="fr-FR"/>
        </w:rPr>
        <w:t xml:space="preserve"> (</w:t>
      </w:r>
      <w:r w:rsidR="00AB34EF">
        <w:rPr>
          <w:rFonts w:ascii="Arial" w:eastAsia="Times New Roman" w:hAnsi="Arial" w:cs="Arial"/>
          <w:b/>
          <w:bCs/>
          <w:u w:val="single"/>
          <w:lang w:eastAsia="fr-FR"/>
        </w:rPr>
        <w:t>groupe</w:t>
      </w:r>
      <w:r w:rsidR="00455BE2" w:rsidRPr="00E36D76">
        <w:rPr>
          <w:rFonts w:ascii="Arial" w:eastAsia="Times New Roman" w:hAnsi="Arial" w:cs="Arial"/>
          <w:b/>
          <w:bCs/>
          <w:u w:val="single"/>
          <w:lang w:eastAsia="fr-FR"/>
        </w:rPr>
        <w:t>)</w:t>
      </w:r>
    </w:p>
    <w:p w14:paraId="46EBC775" w14:textId="77777777" w:rsidR="00C6517C" w:rsidRDefault="0000042C" w:rsidP="00C651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lang w:eastAsia="fr-FR"/>
        </w:rPr>
      </w:pPr>
      <w:r>
        <w:rPr>
          <w:rFonts w:ascii="Arial" w:eastAsia="Times New Roman" w:hAnsi="Arial" w:cs="Arial"/>
          <w:b/>
          <w:bCs/>
          <w:sz w:val="20"/>
          <w:lang w:eastAsia="fr-FR"/>
        </w:rPr>
        <w:t>A</w:t>
      </w:r>
      <w:r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524656">
        <w:rPr>
          <w:rFonts w:ascii="Arial" w:eastAsia="Times New Roman" w:hAnsi="Arial" w:cs="Arial"/>
          <w:b/>
          <w:bCs/>
          <w:lang w:eastAsia="fr-FR"/>
        </w:rPr>
        <w:t xml:space="preserve">adresser à </w:t>
      </w:r>
      <w:hyperlink r:id="rId4" w:history="1">
        <w:r w:rsidRPr="00524656">
          <w:rPr>
            <w:rStyle w:val="Lienhypertexte"/>
            <w:rFonts w:ascii="Arial" w:eastAsia="Times New Roman" w:hAnsi="Arial" w:cs="Arial"/>
            <w:b/>
            <w:bCs/>
            <w:lang w:eastAsia="fr-FR"/>
          </w:rPr>
          <w:t>controle-acces@ensait.fr</w:t>
        </w:r>
      </w:hyperlink>
      <w:r>
        <w:rPr>
          <w:rFonts w:ascii="Arial" w:eastAsia="Times New Roman" w:hAnsi="Arial" w:cs="Arial"/>
          <w:b/>
          <w:bCs/>
          <w:lang w:eastAsia="fr-FR"/>
        </w:rPr>
        <w:t xml:space="preserve"> ET</w:t>
      </w:r>
      <w:r w:rsidRPr="00524656">
        <w:rPr>
          <w:rFonts w:ascii="Arial" w:eastAsia="Times New Roman" w:hAnsi="Arial" w:cs="Arial"/>
          <w:b/>
          <w:bCs/>
          <w:lang w:eastAsia="fr-FR"/>
        </w:rPr>
        <w:t xml:space="preserve"> aux </w:t>
      </w:r>
      <w:r w:rsidRPr="00FC184A">
        <w:rPr>
          <w:rFonts w:ascii="Arial" w:eastAsia="Times New Roman" w:hAnsi="Arial" w:cs="Arial"/>
          <w:b/>
          <w:bCs/>
          <w:color w:val="FF0000"/>
          <w:shd w:val="clear" w:color="auto" w:fill="DAEEF3" w:themeFill="accent5" w:themeFillTint="33"/>
          <w:lang w:eastAsia="fr-FR"/>
        </w:rPr>
        <w:t xml:space="preserve">responsables des labos </w:t>
      </w:r>
      <w:r w:rsidRPr="00C6517C">
        <w:rPr>
          <w:rFonts w:ascii="Arial" w:eastAsia="Times New Roman" w:hAnsi="Arial" w:cs="Arial"/>
          <w:b/>
          <w:bCs/>
          <w:color w:val="FF0000"/>
          <w:shd w:val="clear" w:color="auto" w:fill="DBE5F1" w:themeFill="accent1" w:themeFillTint="33"/>
          <w:lang w:eastAsia="fr-FR"/>
        </w:rPr>
        <w:t xml:space="preserve">concernés (cf. tableau </w:t>
      </w:r>
      <w:proofErr w:type="spellStart"/>
      <w:r w:rsidRPr="00C6517C">
        <w:rPr>
          <w:rFonts w:ascii="Arial" w:eastAsia="Times New Roman" w:hAnsi="Arial" w:cs="Arial"/>
          <w:b/>
          <w:bCs/>
          <w:color w:val="FF0000"/>
          <w:shd w:val="clear" w:color="auto" w:fill="DBE5F1" w:themeFill="accent1" w:themeFillTint="33"/>
          <w:lang w:eastAsia="fr-FR"/>
        </w:rPr>
        <w:t>pg</w:t>
      </w:r>
      <w:proofErr w:type="spellEnd"/>
      <w:r w:rsidRPr="00C6517C">
        <w:rPr>
          <w:rFonts w:ascii="Arial" w:eastAsia="Times New Roman" w:hAnsi="Arial" w:cs="Arial"/>
          <w:b/>
          <w:bCs/>
          <w:color w:val="FF0000"/>
          <w:shd w:val="clear" w:color="auto" w:fill="DBE5F1" w:themeFill="accent1" w:themeFillTint="33"/>
          <w:lang w:eastAsia="fr-FR"/>
        </w:rPr>
        <w:t xml:space="preserve"> 2</w:t>
      </w:r>
      <w:r w:rsidR="00C6517C" w:rsidRPr="00C6517C">
        <w:rPr>
          <w:rFonts w:ascii="Arial" w:eastAsia="Times New Roman" w:hAnsi="Arial" w:cs="Arial"/>
          <w:b/>
          <w:bCs/>
          <w:color w:val="FF0000"/>
          <w:shd w:val="clear" w:color="auto" w:fill="DBE5F1" w:themeFill="accent1" w:themeFillTint="33"/>
          <w:lang w:eastAsia="fr-FR"/>
        </w:rPr>
        <w:t>)</w:t>
      </w:r>
    </w:p>
    <w:p w14:paraId="5E4FA4A6" w14:textId="77777777" w:rsidR="00C6517C" w:rsidRPr="00847E53" w:rsidRDefault="0077388F" w:rsidP="0077388F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lang w:eastAsia="fr-FR"/>
        </w:rPr>
      </w:pPr>
      <w:r>
        <w:rPr>
          <w:rFonts w:ascii="Arial" w:eastAsia="Times New Roman" w:hAnsi="Arial" w:cs="Arial"/>
          <w:b/>
          <w:bCs/>
          <w:color w:val="FF0000"/>
          <w:lang w:eastAsia="fr-FR"/>
        </w:rPr>
        <w:t>Demande pour</w:t>
      </w:r>
      <w:r w:rsidR="00C6517C">
        <w:rPr>
          <w:rFonts w:ascii="Arial" w:eastAsia="Times New Roman" w:hAnsi="Arial" w:cs="Arial"/>
          <w:b/>
          <w:bCs/>
          <w:color w:val="FF0000"/>
          <w:lang w:eastAsia="fr-FR"/>
        </w:rPr>
        <w:t xml:space="preserve"> plusieurs salles</w:t>
      </w:r>
      <w:r w:rsidR="00C6517C" w:rsidRPr="008427A4">
        <w:rPr>
          <w:rFonts w:ascii="Arial" w:eastAsia="Times New Roman" w:hAnsi="Arial" w:cs="Arial"/>
          <w:b/>
          <w:bCs/>
          <w:color w:val="FF0000"/>
          <w:lang w:eastAsia="fr-FR"/>
        </w:rPr>
        <w:t xml:space="preserve"> : </w:t>
      </w:r>
      <w:r w:rsidR="00C6517C">
        <w:rPr>
          <w:rFonts w:ascii="Arial" w:eastAsia="Times New Roman" w:hAnsi="Arial" w:cs="Arial"/>
          <w:b/>
          <w:bCs/>
          <w:color w:val="FF0000"/>
          <w:lang w:eastAsia="fr-FR"/>
        </w:rPr>
        <w:t>vous pouvez remplir un seul formulaire mais envoi de demande séparé pour chaque salle</w:t>
      </w:r>
    </w:p>
    <w:tbl>
      <w:tblPr>
        <w:tblW w:w="107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42"/>
        <w:gridCol w:w="7513"/>
      </w:tblGrid>
      <w:tr w:rsidR="00B92721" w:rsidRPr="00B92721" w14:paraId="5D35386C" w14:textId="77777777" w:rsidTr="00172EF6">
        <w:trPr>
          <w:tblCellSpacing w:w="0" w:type="dxa"/>
        </w:trPr>
        <w:tc>
          <w:tcPr>
            <w:tcW w:w="3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C69A5" w14:textId="77777777" w:rsidR="00B92721" w:rsidRPr="00B92721" w:rsidRDefault="00172EF6" w:rsidP="00AB34E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Nom, Prénom, qualité des</w:t>
            </w:r>
            <w:r w:rsidR="0021266D">
              <w:rPr>
                <w:rFonts w:ascii="Arial" w:eastAsia="Times New Roman" w:hAnsi="Arial" w:cs="Arial"/>
                <w:lang w:eastAsia="fr-FR"/>
              </w:rPr>
              <w:t xml:space="preserve"> demandeur</w:t>
            </w:r>
            <w:r>
              <w:rPr>
                <w:rFonts w:ascii="Arial" w:eastAsia="Times New Roman" w:hAnsi="Arial" w:cs="Arial"/>
                <w:lang w:eastAsia="fr-FR"/>
              </w:rPr>
              <w:t>s</w:t>
            </w:r>
          </w:p>
        </w:tc>
        <w:tc>
          <w:tcPr>
            <w:tcW w:w="7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DA3A6" w14:textId="77777777" w:rsidR="00B92721" w:rsidRDefault="00AB34EF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  <w:p w14:paraId="6E1C06CC" w14:textId="77777777" w:rsidR="00AB34EF" w:rsidRDefault="00AB34EF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  <w:p w14:paraId="443DA4BD" w14:textId="77777777" w:rsidR="00AB34EF" w:rsidRDefault="00AB34EF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3</w:t>
            </w:r>
          </w:p>
          <w:p w14:paraId="0BE5BE68" w14:textId="77777777" w:rsidR="00AB34EF" w:rsidRDefault="00AB34EF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4</w:t>
            </w:r>
          </w:p>
          <w:p w14:paraId="07C643CC" w14:textId="77777777" w:rsidR="00AB34EF" w:rsidRDefault="00AB34EF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5</w:t>
            </w:r>
          </w:p>
          <w:p w14:paraId="5C239C6F" w14:textId="77777777" w:rsidR="00AB34EF" w:rsidRPr="00B92721" w:rsidRDefault="00AB34EF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6</w:t>
            </w:r>
          </w:p>
        </w:tc>
      </w:tr>
      <w:tr w:rsidR="00B92721" w:rsidRPr="00B92721" w14:paraId="0DE5D06D" w14:textId="77777777" w:rsidTr="00172EF6">
        <w:trPr>
          <w:tblCellSpacing w:w="0" w:type="dxa"/>
        </w:trPr>
        <w:tc>
          <w:tcPr>
            <w:tcW w:w="3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268DD" w14:textId="77777777" w:rsidR="00B92721" w:rsidRPr="00B92721" w:rsidRDefault="00B92721" w:rsidP="00172EF6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B92721">
              <w:rPr>
                <w:rFonts w:ascii="Arial" w:eastAsia="Times New Roman" w:hAnsi="Arial" w:cs="Arial"/>
                <w:lang w:eastAsia="fr-FR"/>
              </w:rPr>
              <w:t xml:space="preserve">Nom de l’encadrant </w:t>
            </w:r>
            <w:r w:rsidRPr="0021266D">
              <w:rPr>
                <w:rFonts w:ascii="Arial" w:eastAsia="Times New Roman" w:hAnsi="Arial" w:cs="Arial"/>
                <w:sz w:val="18"/>
                <w:lang w:eastAsia="fr-FR"/>
              </w:rPr>
              <w:t>(Enseignant, Enseignant-Chercheur) </w:t>
            </w:r>
          </w:p>
        </w:tc>
        <w:tc>
          <w:tcPr>
            <w:tcW w:w="7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DDA21" w14:textId="77777777" w:rsidR="00B92721" w:rsidRPr="00B92721" w:rsidRDefault="00B92721" w:rsidP="00D409AB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44798E0F" w14:textId="77777777" w:rsidR="00B92721" w:rsidRPr="00B92721" w:rsidRDefault="00B92721" w:rsidP="00B92721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B92721">
        <w:rPr>
          <w:rFonts w:ascii="Arial" w:eastAsia="Times New Roman" w:hAnsi="Arial" w:cs="Arial"/>
          <w:lang w:eastAsia="fr-FR"/>
        </w:rPr>
        <w:t xml:space="preserve">Pour la période </w:t>
      </w:r>
    </w:p>
    <w:tbl>
      <w:tblPr>
        <w:tblW w:w="92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8"/>
        <w:gridCol w:w="2332"/>
        <w:gridCol w:w="549"/>
        <w:gridCol w:w="2433"/>
        <w:gridCol w:w="2567"/>
        <w:gridCol w:w="856"/>
      </w:tblGrid>
      <w:tr w:rsidR="00B92721" w:rsidRPr="00B92721" w14:paraId="78A64D44" w14:textId="77777777" w:rsidTr="0021266D">
        <w:trPr>
          <w:trHeight w:val="553"/>
          <w:tblCellSpacing w:w="0" w:type="dxa"/>
        </w:trPr>
        <w:tc>
          <w:tcPr>
            <w:tcW w:w="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BB297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B92721">
              <w:rPr>
                <w:rFonts w:ascii="Arial" w:eastAsia="Times New Roman" w:hAnsi="Arial" w:cs="Arial"/>
                <w:lang w:eastAsia="fr-FR"/>
              </w:rPr>
              <w:t>du</w:t>
            </w:r>
          </w:p>
        </w:tc>
        <w:tc>
          <w:tcPr>
            <w:tcW w:w="23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EF5DE" w14:textId="77777777" w:rsidR="00B92721" w:rsidRPr="00B92721" w:rsidRDefault="00B92721" w:rsidP="0060729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032A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B92721">
              <w:rPr>
                <w:rFonts w:ascii="Arial" w:eastAsia="Times New Roman" w:hAnsi="Arial" w:cs="Arial"/>
                <w:lang w:eastAsia="fr-FR"/>
              </w:rPr>
              <w:t>au</w:t>
            </w:r>
          </w:p>
        </w:tc>
        <w:tc>
          <w:tcPr>
            <w:tcW w:w="2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540F8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A3459" w14:textId="77777777" w:rsidR="00B92721" w:rsidRPr="00B92721" w:rsidRDefault="00B92721" w:rsidP="0021266D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B92721">
              <w:rPr>
                <w:rFonts w:ascii="Arial" w:eastAsia="Times New Roman" w:hAnsi="Arial" w:cs="Arial"/>
                <w:lang w:eastAsia="fr-FR"/>
              </w:rPr>
              <w:t xml:space="preserve">Sans limite de temps </w:t>
            </w:r>
            <w:r w:rsidRPr="0021266D">
              <w:rPr>
                <w:rFonts w:ascii="Arial" w:eastAsia="Times New Roman" w:hAnsi="Arial" w:cs="Arial"/>
                <w:sz w:val="20"/>
                <w:lang w:eastAsia="fr-FR"/>
              </w:rPr>
              <w:t>cochez la case</w:t>
            </w:r>
          </w:p>
        </w:tc>
        <w:tc>
          <w:tcPr>
            <w:tcW w:w="8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71466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1EEF1D18" w14:textId="77777777" w:rsidR="00B92721" w:rsidRDefault="00CD041F" w:rsidP="00B92721">
      <w:pPr>
        <w:spacing w:before="100" w:beforeAutospacing="1"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Pour le ou les motifs suivants </w:t>
      </w:r>
      <w:r w:rsidRPr="0021266D">
        <w:rPr>
          <w:rFonts w:ascii="ArialNarrow" w:hAnsi="ArialNarrow" w:cs="ArialNarrow"/>
          <w:sz w:val="20"/>
        </w:rPr>
        <w:t>(Nom du projet et brève description du projet)</w:t>
      </w:r>
      <w:r w:rsidR="00166E0A">
        <w:rPr>
          <w:rFonts w:ascii="ArialNarrow" w:hAnsi="ArialNarrow" w:cs="ArialNarrow"/>
          <w:sz w:val="20"/>
        </w:rPr>
        <w:t xml:space="preserve"> </w:t>
      </w:r>
      <w:r>
        <w:rPr>
          <w:rFonts w:ascii="ArialNarrow" w:hAnsi="ArialNarrow" w:cs="ArialNarrow"/>
        </w:rPr>
        <w:t>:</w:t>
      </w:r>
    </w:p>
    <w:p w14:paraId="563BF111" w14:textId="77777777" w:rsidR="00CD041F" w:rsidRDefault="00CD041F" w:rsidP="00212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Narrow" w:hAnsi="ArialNarrow" w:cs="ArialNarrow"/>
        </w:rPr>
      </w:pPr>
    </w:p>
    <w:p w14:paraId="549C00BA" w14:textId="77777777" w:rsidR="00CD041F" w:rsidRDefault="00CD041F" w:rsidP="00CD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Narrow" w:hAnsi="ArialNarrow" w:cs="ArialNarrow"/>
        </w:rPr>
      </w:pPr>
    </w:p>
    <w:p w14:paraId="7FD4BA74" w14:textId="77777777" w:rsidR="00CD041F" w:rsidRDefault="00CD041F" w:rsidP="0021266D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tbl>
      <w:tblPr>
        <w:tblW w:w="10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5096"/>
        <w:gridCol w:w="4157"/>
      </w:tblGrid>
      <w:tr w:rsidR="002E7689" w:rsidRPr="00B92721" w14:paraId="2A04B397" w14:textId="77777777" w:rsidTr="005F710D">
        <w:trPr>
          <w:trHeight w:val="43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1F020102" w14:textId="77777777" w:rsidR="002E7689" w:rsidRPr="00B92721" w:rsidRDefault="002E7689" w:rsidP="00212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Salle n°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AED6FC9" w14:textId="77777777" w:rsidR="002E7689" w:rsidRPr="00B92721" w:rsidRDefault="002E7689" w:rsidP="002F6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92721">
              <w:rPr>
                <w:rFonts w:ascii="Arial" w:eastAsia="Times New Roman" w:hAnsi="Arial" w:cs="Arial"/>
                <w:color w:val="000000"/>
                <w:lang w:eastAsia="fr-FR"/>
              </w:rPr>
              <w:t>Nom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s</w:t>
            </w:r>
            <w:r w:rsidRPr="00B92721">
              <w:rPr>
                <w:rFonts w:ascii="Arial" w:eastAsia="Times New Roman" w:hAnsi="Arial" w:cs="Arial"/>
                <w:color w:val="000000"/>
                <w:lang w:eastAsia="fr-FR"/>
              </w:rPr>
              <w:t xml:space="preserve"> des machines ou matériels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71E6457D" w14:textId="77777777" w:rsidR="002E7689" w:rsidRPr="00B92721" w:rsidRDefault="005F710D" w:rsidP="005F71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Formation assurée par : </w:t>
            </w:r>
            <w:r w:rsidR="002E7689">
              <w:rPr>
                <w:rFonts w:ascii="Arial" w:eastAsia="Times New Roman" w:hAnsi="Arial" w:cs="Arial"/>
                <w:color w:val="000000"/>
                <w:lang w:eastAsia="fr-FR"/>
              </w:rPr>
              <w:t xml:space="preserve">nom 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technicien,</w:t>
            </w:r>
            <w:r w:rsidR="00BA06F7">
              <w:rPr>
                <w:rFonts w:ascii="Arial" w:eastAsia="Times New Roman" w:hAnsi="Arial" w:cs="Arial"/>
                <w:color w:val="000000"/>
                <w:lang w:eastAsia="fr-FR"/>
              </w:rPr>
              <w:t xml:space="preserve"> ingénieur</w:t>
            </w:r>
            <w:r w:rsidR="00336A5D">
              <w:rPr>
                <w:rFonts w:ascii="Arial" w:eastAsia="Times New Roman" w:hAnsi="Arial" w:cs="Arial"/>
                <w:color w:val="000000"/>
                <w:lang w:eastAsia="fr-FR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enseignant, thésard … (si connu)</w:t>
            </w:r>
          </w:p>
        </w:tc>
      </w:tr>
      <w:tr w:rsidR="002E7689" w:rsidRPr="00B92721" w14:paraId="1FAF374F" w14:textId="77777777" w:rsidTr="005F710D">
        <w:trPr>
          <w:trHeight w:val="30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A5FFB" w14:textId="77777777"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38F0D589" w14:textId="77777777"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0A3CA8D6" w14:textId="77777777" w:rsidR="002E7689" w:rsidRPr="00B92721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D8D5" w14:textId="77777777"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4AFC3AF8" w14:textId="77777777"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496F22E5" w14:textId="77777777"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479A8D1F" w14:textId="77777777"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0F24C79D" w14:textId="77777777"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110A945A" w14:textId="77777777"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5DE9EAA7" w14:textId="77777777" w:rsidR="002E7689" w:rsidRPr="00B92721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BFE14" w14:textId="77777777"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AF6D83" w:rsidRPr="00B92721" w14:paraId="1634F996" w14:textId="77777777" w:rsidTr="005F710D">
        <w:trPr>
          <w:trHeight w:val="30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996DC" w14:textId="77777777" w:rsidR="00AF6D83" w:rsidRDefault="00AF6D83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D427F" w14:textId="77777777" w:rsidR="00AF6D83" w:rsidRDefault="00AF6D83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31FCF467" w14:textId="77777777" w:rsidR="00AF6D83" w:rsidRDefault="00AF6D83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5038ED55" w14:textId="77777777" w:rsidR="00AF6D83" w:rsidRDefault="00AF6D83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5AE85" w14:textId="77777777" w:rsidR="00AF6D83" w:rsidRDefault="00AF6D83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2E7689" w:rsidRPr="00B92721" w14:paraId="1FFB2A61" w14:textId="77777777" w:rsidTr="005F710D">
        <w:trPr>
          <w:trHeight w:val="30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7BE18" w14:textId="77777777"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062466F4" w14:textId="77777777"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3D8E5603" w14:textId="77777777" w:rsidR="002E7689" w:rsidRPr="00B92721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693D9" w14:textId="77777777"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7DE2AEBD" w14:textId="77777777" w:rsidR="002E7689" w:rsidRPr="00B92721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690BA" w14:textId="77777777"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AF6D83" w:rsidRPr="00B92721" w14:paraId="0EAF13A4" w14:textId="77777777" w:rsidTr="005F710D">
        <w:trPr>
          <w:trHeight w:val="30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599FE" w14:textId="77777777" w:rsidR="00AF6D83" w:rsidRDefault="00AF6D83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63415513" w14:textId="77777777" w:rsidR="00AF6D83" w:rsidRDefault="00AF6D83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5C69B5C2" w14:textId="77777777" w:rsidR="00AF6D83" w:rsidRDefault="00AF6D83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EC272" w14:textId="77777777" w:rsidR="00AF6D83" w:rsidRDefault="00AF6D83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669A0" w14:textId="77777777" w:rsidR="00AF6D83" w:rsidRDefault="00AF6D83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2E7689" w:rsidRPr="00B92721" w14:paraId="733E49EF" w14:textId="77777777" w:rsidTr="005F710D">
        <w:trPr>
          <w:trHeight w:val="30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13F5C" w14:textId="77777777"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7838A2E1" w14:textId="77777777"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2FCD98AF" w14:textId="77777777" w:rsidR="002E7689" w:rsidRPr="00B92721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750A8" w14:textId="77777777"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7F8E2A20" w14:textId="77777777"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0BF2F973" w14:textId="77777777" w:rsidR="002E7689" w:rsidRPr="00B92721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872F1" w14:textId="77777777"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2E7689" w:rsidRPr="00B92721" w14:paraId="619024BB" w14:textId="77777777" w:rsidTr="005F710D">
        <w:trPr>
          <w:trHeight w:val="392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37A7537B" w14:textId="77777777" w:rsidR="002E7689" w:rsidRPr="00B92721" w:rsidRDefault="002E7689" w:rsidP="00212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Salle n°</w:t>
            </w:r>
          </w:p>
        </w:tc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93A60B0" w14:textId="77777777" w:rsidR="002E7689" w:rsidRPr="00B92721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92721">
              <w:rPr>
                <w:rFonts w:ascii="Arial" w:eastAsia="Times New Roman" w:hAnsi="Arial" w:cs="Arial"/>
                <w:color w:val="000000"/>
                <w:lang w:eastAsia="fr-FR"/>
              </w:rPr>
              <w:t>Nom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s</w:t>
            </w:r>
            <w:r w:rsidRPr="00B92721">
              <w:rPr>
                <w:rFonts w:ascii="Arial" w:eastAsia="Times New Roman" w:hAnsi="Arial" w:cs="Arial"/>
                <w:color w:val="000000"/>
                <w:lang w:eastAsia="fr-FR"/>
              </w:rPr>
              <w:t xml:space="preserve"> des produits utilisés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>
              <w:rPr>
                <w:rFonts w:ascii="ArialNarrow" w:hAnsi="ArialNarrow" w:cs="ArialNarrow"/>
              </w:rPr>
              <w:t>(liste non exhaustive)</w:t>
            </w: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3F9C12F5" w14:textId="77777777" w:rsidR="002E7689" w:rsidRPr="00B92721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2E7689" w:rsidRPr="00B92721" w14:paraId="4332F5D2" w14:textId="77777777" w:rsidTr="005F710D">
        <w:trPr>
          <w:trHeight w:val="30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E1111" w14:textId="77777777" w:rsidR="002E7689" w:rsidRDefault="002E7689" w:rsidP="0060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6F41B208" w14:textId="77777777" w:rsidR="00172EF6" w:rsidRDefault="00172EF6" w:rsidP="0060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4657DCA9" w14:textId="77777777" w:rsidR="002E7689" w:rsidRPr="00B92721" w:rsidRDefault="002E7689" w:rsidP="0060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90DB2" w14:textId="77777777" w:rsidR="002E7689" w:rsidRPr="00B92721" w:rsidRDefault="002E7689" w:rsidP="0060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9272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F3862" w14:textId="77777777" w:rsidR="002E7689" w:rsidRPr="00B92721" w:rsidRDefault="002E7689" w:rsidP="0060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150D5A8D" w14:textId="77777777" w:rsidR="00B61202" w:rsidRDefault="00B61202" w:rsidP="00B61202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lastRenderedPageBreak/>
        <w:t xml:space="preserve">Il est </w:t>
      </w:r>
      <w:r w:rsidRPr="00B62261">
        <w:rPr>
          <w:rFonts w:ascii="Arial" w:eastAsia="Times New Roman" w:hAnsi="Arial" w:cs="Arial"/>
          <w:sz w:val="20"/>
          <w:u w:val="single"/>
          <w:lang w:eastAsia="fr-FR"/>
        </w:rPr>
        <w:t>impératif</w:t>
      </w:r>
      <w:r w:rsidRPr="00C86568">
        <w:rPr>
          <w:rFonts w:ascii="Arial" w:eastAsia="Times New Roman" w:hAnsi="Arial" w:cs="Arial"/>
          <w:sz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lang w:eastAsia="fr-FR"/>
        </w:rPr>
        <w:t xml:space="preserve">que les demandeurs se mettent en tout premier lieu en relation avec les </w:t>
      </w:r>
      <w:r w:rsidRPr="0021702E">
        <w:rPr>
          <w:rFonts w:ascii="Arial" w:eastAsia="Times New Roman" w:hAnsi="Arial" w:cs="Arial"/>
          <w:sz w:val="20"/>
          <w:shd w:val="clear" w:color="auto" w:fill="E5DFEC" w:themeFill="accent4" w:themeFillTint="33"/>
          <w:lang w:eastAsia="fr-FR"/>
        </w:rPr>
        <w:t>personnes listées</w:t>
      </w:r>
      <w:r>
        <w:rPr>
          <w:rFonts w:ascii="Arial" w:eastAsia="Times New Roman" w:hAnsi="Arial" w:cs="Arial"/>
          <w:sz w:val="20"/>
          <w:lang w:eastAsia="fr-FR"/>
        </w:rPr>
        <w:t xml:space="preserve"> dans le tableau ci-dessous pour les </w:t>
      </w:r>
      <w:r w:rsidRPr="0021702E">
        <w:rPr>
          <w:rFonts w:ascii="Arial" w:eastAsia="Times New Roman" w:hAnsi="Arial" w:cs="Arial"/>
          <w:sz w:val="20"/>
          <w:u w:val="single"/>
          <w:lang w:eastAsia="fr-FR"/>
        </w:rPr>
        <w:t>salles où c’est précisé</w:t>
      </w:r>
      <w:r>
        <w:rPr>
          <w:rFonts w:ascii="Arial" w:eastAsia="Times New Roman" w:hAnsi="Arial" w:cs="Arial"/>
          <w:sz w:val="20"/>
          <w:lang w:eastAsia="fr-FR"/>
        </w:rPr>
        <w:t>, afin qu’ils soient informés et formés sur les questions d’accueil et de sécurité du labo, ainsi que pour s’assurer de leur bonne formation sur les machines :</w:t>
      </w:r>
    </w:p>
    <w:p w14:paraId="3C577DDB" w14:textId="77777777" w:rsidR="0021702E" w:rsidRDefault="0021702E" w:rsidP="0021702E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tbl>
      <w:tblPr>
        <w:tblW w:w="1055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3119"/>
        <w:gridCol w:w="2881"/>
      </w:tblGrid>
      <w:tr w:rsidR="0021702E" w:rsidRPr="00B92721" w14:paraId="04B80672" w14:textId="77777777" w:rsidTr="007432F1">
        <w:trPr>
          <w:trHeight w:val="39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038421F7" w14:textId="77777777" w:rsidR="0021702E" w:rsidRPr="00B92721" w:rsidRDefault="0021702E" w:rsidP="00743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Salle n°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F17A751" w14:textId="77777777" w:rsidR="0021702E" w:rsidRPr="00B92721" w:rsidRDefault="0021702E" w:rsidP="00743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Formulaire de demande à adresser à :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97ABD2B" w14:textId="77777777" w:rsidR="0021702E" w:rsidRDefault="0021702E" w:rsidP="00743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Personne à contacter </w:t>
            </w:r>
            <w:proofErr w:type="spellStart"/>
            <w:r w:rsidRPr="00773F15">
              <w:rPr>
                <w:rFonts w:ascii="Arial" w:eastAsia="Times New Roman" w:hAnsi="Arial" w:cs="Arial"/>
                <w:color w:val="000000"/>
                <w:u w:val="single"/>
                <w:lang w:eastAsia="fr-FR"/>
              </w:rPr>
              <w:t>avant première</w:t>
            </w:r>
            <w:proofErr w:type="spellEnd"/>
            <w:r w:rsidRPr="00773F15">
              <w:rPr>
                <w:rFonts w:ascii="Arial" w:eastAsia="Times New Roman" w:hAnsi="Arial" w:cs="Arial"/>
                <w:color w:val="000000"/>
                <w:u w:val="single"/>
                <w:lang w:eastAsia="fr-FR"/>
              </w:rPr>
              <w:t xml:space="preserve"> utilisation</w:t>
            </w:r>
          </w:p>
        </w:tc>
      </w:tr>
      <w:tr w:rsidR="0021702E" w:rsidRPr="00A422D6" w14:paraId="0E684599" w14:textId="77777777" w:rsidTr="007432F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C0581" w14:textId="77777777" w:rsidR="0021702E" w:rsidRPr="000B2F07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0B2F07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I001 Composite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BE147" w14:textId="77777777" w:rsidR="0021702E" w:rsidRPr="00D23C39" w:rsidRDefault="00000000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hyperlink r:id="rId5" w:history="1">
              <w:r w:rsidR="0021702E" w:rsidRPr="000B2F07">
                <w:rPr>
                  <w:rFonts w:ascii="Calibri" w:eastAsia="Times New Roman" w:hAnsi="Calibri" w:cs="Calibri"/>
                  <w:color w:val="000000" w:themeColor="text1"/>
                  <w:lang w:eastAsia="fr-FR"/>
                </w:rPr>
                <w:t>xavier.legrand@ensait.fr</w:t>
              </w:r>
            </w:hyperlink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E6292" w14:textId="77777777" w:rsidR="0021702E" w:rsidRDefault="0021702E" w:rsidP="007432F1">
            <w:pPr>
              <w:spacing w:after="0" w:line="240" w:lineRule="auto"/>
            </w:pPr>
          </w:p>
        </w:tc>
      </w:tr>
      <w:tr w:rsidR="0021702E" w:rsidRPr="00A422D6" w14:paraId="72B87464" w14:textId="77777777" w:rsidTr="007432F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2A7CB" w14:textId="77777777" w:rsidR="0021702E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I003 Enseignement Composite</w:t>
            </w:r>
          </w:p>
          <w:p w14:paraId="052BECD8" w14:textId="77777777" w:rsidR="0021702E" w:rsidRPr="00A422D6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t>I006 Laboratoire de caractérisation mécanique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9C2A2" w14:textId="77777777" w:rsidR="0021702E" w:rsidRPr="00D23C39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damien.soulat@ensait.fr</w:t>
            </w: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br/>
              <w:t>ahmad.labanieh@ensait.fr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1C821D" w14:textId="77777777" w:rsidR="0021702E" w:rsidRPr="00A422D6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1702E" w:rsidRPr="00A422D6" w14:paraId="52E2305C" w14:textId="77777777" w:rsidTr="007432F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60E2D" w14:textId="77777777" w:rsidR="0021702E" w:rsidRPr="00A422D6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I010 Filage et Nanoparticule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A92E9" w14:textId="77777777" w:rsidR="0021702E" w:rsidRPr="00D23C39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aurelie.cayla@ensait.fr</w:t>
            </w: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br/>
              <w:t>eric.devaux@ensait.fr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492E82F" w14:textId="6BFD423E" w:rsidR="0021702E" w:rsidRPr="00A422D6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1702E" w:rsidRPr="00A422D6" w14:paraId="25276756" w14:textId="77777777" w:rsidTr="007432F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618BB" w14:textId="77777777" w:rsidR="0021702E" w:rsidRPr="00A422D6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T001 Atelier Impression Enduction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F9992" w14:textId="77777777" w:rsidR="0021702E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D398C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usha.massika@ensait.fr</w:t>
            </w:r>
          </w:p>
          <w:p w14:paraId="3C435580" w14:textId="77777777" w:rsidR="0021702E" w:rsidRPr="00D23C39" w:rsidRDefault="003B4B9A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claire.pinchon@ensait.fr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33D2B5" w14:textId="77777777" w:rsidR="0021702E" w:rsidRPr="00A422D6" w:rsidRDefault="009722C4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claire.pinchon@ensait.fr</w:t>
            </w:r>
          </w:p>
        </w:tc>
      </w:tr>
      <w:tr w:rsidR="0021702E" w:rsidRPr="00A422D6" w14:paraId="64C0A6E0" w14:textId="77777777" w:rsidTr="007432F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41233" w14:textId="77777777" w:rsidR="0021702E" w:rsidRPr="00A422D6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T020 Atelier Tissage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B2510" w14:textId="77777777" w:rsidR="0021702E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francois.boussu@ensait.fr</w:t>
            </w: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br/>
            </w:r>
            <w:hyperlink r:id="rId6" w:history="1">
              <w:r w:rsidRPr="00D13F4A">
                <w:rPr>
                  <w:color w:val="000000" w:themeColor="text1"/>
                  <w:lang w:eastAsia="fr-FR"/>
                </w:rPr>
                <w:t>frederick.veyet@ensait.fr</w:t>
              </w:r>
            </w:hyperlink>
          </w:p>
          <w:p w14:paraId="3839BE70" w14:textId="77777777" w:rsidR="0021702E" w:rsidRPr="00D23C39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frederic.lira@ensait.fr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4BB08C" w14:textId="77777777" w:rsidR="0021702E" w:rsidRPr="0028275D" w:rsidRDefault="009722C4" w:rsidP="007432F1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frederic.lira@ensait.fr</w:t>
            </w:r>
          </w:p>
        </w:tc>
      </w:tr>
      <w:tr w:rsidR="0021702E" w:rsidRPr="00A422D6" w14:paraId="49F37DF5" w14:textId="77777777" w:rsidTr="007432F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ECC2C" w14:textId="77777777" w:rsidR="0021702E" w:rsidRPr="00A422D6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T102 Laboratoire recherche Caractérisation de Surfaces et microbiologie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B83F0" w14:textId="77777777" w:rsidR="0021702E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D398C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usha.massika@ensait.fr</w:t>
            </w:r>
          </w:p>
          <w:p w14:paraId="4A813A65" w14:textId="77777777" w:rsidR="0021702E" w:rsidRPr="00D23C39" w:rsidRDefault="003B4B9A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claire.pinchon@ensait.fr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AA14F9" w14:textId="77777777" w:rsidR="0021702E" w:rsidRPr="00A422D6" w:rsidRDefault="009722C4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claire.pinchon@ensait.fr</w:t>
            </w:r>
          </w:p>
        </w:tc>
      </w:tr>
      <w:tr w:rsidR="0021702E" w:rsidRPr="00A422D6" w14:paraId="77E060AD" w14:textId="77777777" w:rsidTr="007432F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3F041" w14:textId="77777777" w:rsidR="0021702E" w:rsidRPr="00A422D6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T105 Enseignement ennoblissement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4B5B1" w14:textId="77777777" w:rsidR="0021702E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D398C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usha.massika@ensait.fr</w:t>
            </w:r>
          </w:p>
          <w:p w14:paraId="200B3D77" w14:textId="77777777" w:rsidR="0021702E" w:rsidRPr="00D23C39" w:rsidRDefault="003B4B9A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claire.pinchon@ensait.fr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1C2F0" w14:textId="77777777" w:rsidR="0021702E" w:rsidRPr="00A422D6" w:rsidRDefault="009722C4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claire.pinchon@ensait.fr</w:t>
            </w:r>
          </w:p>
        </w:tc>
      </w:tr>
      <w:tr w:rsidR="0021702E" w:rsidRPr="00A422D6" w14:paraId="01E0D08B" w14:textId="77777777" w:rsidTr="007432F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9D7D6" w14:textId="77777777" w:rsidR="0021702E" w:rsidRPr="00A422D6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T111 LME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A2AD9" w14:textId="77777777" w:rsidR="0021702E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maryline.lewandowski@ensait.fr</w:t>
            </w: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br/>
            </w:r>
            <w:hyperlink r:id="rId7" w:history="1">
              <w:r w:rsidRPr="00294B30">
                <w:rPr>
                  <w:color w:val="000000" w:themeColor="text1"/>
                  <w:lang w:eastAsia="fr-FR"/>
                </w:rPr>
                <w:t>manuela.ferreira@ensait.fr</w:t>
              </w:r>
            </w:hyperlink>
          </w:p>
          <w:p w14:paraId="4C1A9548" w14:textId="77777777" w:rsidR="0021702E" w:rsidRPr="00D23C39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frederic.lira@ensait.fr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2DDCBD1" w14:textId="77777777" w:rsidR="0021702E" w:rsidRPr="00A422D6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frederic.lira@ensait.fr</w:t>
            </w:r>
          </w:p>
        </w:tc>
      </w:tr>
      <w:tr w:rsidR="0021702E" w:rsidRPr="00A422D6" w14:paraId="5ED6BFA3" w14:textId="77777777" w:rsidTr="007432F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D2024" w14:textId="77777777" w:rsidR="0021702E" w:rsidRPr="00A422D6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T120 Filature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6CF0A" w14:textId="77777777" w:rsidR="0021702E" w:rsidRDefault="00000000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hyperlink r:id="rId8" w:history="1">
              <w:r w:rsidR="0021702E" w:rsidRPr="005D0266">
                <w:rPr>
                  <w:color w:val="000000" w:themeColor="text1"/>
                  <w:lang w:eastAsia="fr-FR"/>
                </w:rPr>
                <w:t>manuela.ferreira@ensait.fr</w:t>
              </w:r>
            </w:hyperlink>
          </w:p>
          <w:p w14:paraId="44316177" w14:textId="77777777" w:rsidR="0021702E" w:rsidRPr="00D23C39" w:rsidRDefault="0021702E" w:rsidP="009722C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nicolas.dumont@ensait.fr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574D9DD" w14:textId="77777777" w:rsidR="0021702E" w:rsidRPr="00A422D6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nicolas.dumont@ensait.fr</w:t>
            </w:r>
          </w:p>
        </w:tc>
      </w:tr>
      <w:tr w:rsidR="0021702E" w:rsidRPr="00A422D6" w14:paraId="66C8E98E" w14:textId="77777777" w:rsidTr="007432F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2AD93" w14:textId="77777777" w:rsidR="0021702E" w:rsidRPr="00A422D6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T202 Enseignement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Chimie</w:t>
            </w:r>
          </w:p>
          <w:p w14:paraId="0349C6AF" w14:textId="77777777" w:rsidR="0021702E" w:rsidRPr="00A422D6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T203 Laboratoire (doctorant </w:t>
            </w:r>
            <w:proofErr w:type="spellStart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pfe</w:t>
            </w:r>
            <w:proofErr w:type="spellEnd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  <w:p w14:paraId="4057D8CD" w14:textId="77777777" w:rsidR="0021702E" w:rsidRPr="00A422D6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T205 Laboratoire de (doctorant </w:t>
            </w:r>
            <w:proofErr w:type="spellStart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pfe</w:t>
            </w:r>
            <w:proofErr w:type="spellEnd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  <w:p w14:paraId="05251748" w14:textId="77777777" w:rsidR="0021702E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T206 Enseignement + recherche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  <w:p w14:paraId="7AFAD15C" w14:textId="77777777" w:rsidR="0021702E" w:rsidRPr="00A422D6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T207 Laboratoire de Recherche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EBD12" w14:textId="77777777" w:rsidR="0021702E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fabien.salaun@ensait.fr</w:t>
            </w: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br/>
            </w:r>
            <w:hyperlink r:id="rId9" w:history="1">
              <w:r w:rsidRPr="005D0266">
                <w:rPr>
                  <w:color w:val="000000" w:themeColor="text1"/>
                  <w:lang w:eastAsia="fr-FR"/>
                </w:rPr>
                <w:t>a</w:t>
              </w:r>
              <w:r w:rsidRPr="005D0266">
                <w:rPr>
                  <w:rFonts w:ascii="Calibri" w:eastAsia="Times New Roman" w:hAnsi="Calibri" w:cs="Calibri"/>
                  <w:color w:val="000000" w:themeColor="text1"/>
                  <w:lang w:eastAsia="fr-FR"/>
                </w:rPr>
                <w:t>ur</w:t>
              </w:r>
              <w:r w:rsidRPr="005D0266">
                <w:rPr>
                  <w:color w:val="000000" w:themeColor="text1"/>
                  <w:lang w:eastAsia="fr-FR"/>
                </w:rPr>
                <w:t>elie.cayla@ensait.fr</w:t>
              </w:r>
            </w:hyperlink>
          </w:p>
          <w:p w14:paraId="18E81EC1" w14:textId="77777777" w:rsidR="0021702E" w:rsidRPr="00D23C39" w:rsidRDefault="00000000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hyperlink r:id="rId10" w:history="1">
              <w:r w:rsidR="0021702E" w:rsidRPr="00772367">
                <w:t>sabine.chlebicki@ensait.fr</w:t>
              </w:r>
            </w:hyperlink>
          </w:p>
          <w:p w14:paraId="1BF082F9" w14:textId="77777777" w:rsidR="0021702E" w:rsidRPr="00D23C39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br/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4DD3F0E" w14:textId="77777777" w:rsidR="0021702E" w:rsidRDefault="0021702E" w:rsidP="007432F1">
            <w:pPr>
              <w:spacing w:after="0" w:line="240" w:lineRule="auto"/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fabien.salaun@ensait.fr</w:t>
            </w: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br/>
            </w:r>
          </w:p>
        </w:tc>
      </w:tr>
      <w:tr w:rsidR="0021702E" w:rsidRPr="00A422D6" w14:paraId="10660B12" w14:textId="77777777" w:rsidTr="007432F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4D4F6" w14:textId="77777777" w:rsidR="0021702E" w:rsidRPr="00A422D6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T220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Maille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ABC2E" w14:textId="77777777" w:rsidR="0021702E" w:rsidRPr="00A422D6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hubert.ostyn@ensait.fr</w:t>
            </w: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francois.rault@ensait.fr</w:t>
            </w: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stephane.giraud@ensait.fr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BF2103E" w14:textId="77777777" w:rsidR="0021702E" w:rsidRPr="00A422D6" w:rsidRDefault="0021702E" w:rsidP="00743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hubert.ostyn@ensait.fr</w:t>
            </w:r>
          </w:p>
        </w:tc>
      </w:tr>
    </w:tbl>
    <w:p w14:paraId="35C35E6C" w14:textId="77777777" w:rsidR="0021702E" w:rsidRDefault="0021702E" w:rsidP="0021702E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p w14:paraId="230A2782" w14:textId="77777777" w:rsidR="00B61202" w:rsidRPr="0021266D" w:rsidRDefault="00B61202" w:rsidP="00B612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 xml:space="preserve">Rappel : </w:t>
      </w:r>
      <w:r w:rsidRPr="0021266D">
        <w:rPr>
          <w:rFonts w:ascii="Arial" w:eastAsia="Times New Roman" w:hAnsi="Arial" w:cs="Arial"/>
          <w:sz w:val="20"/>
          <w:lang w:eastAsia="fr-FR"/>
        </w:rPr>
        <w:t>Pour les machines ou matériels et produits chimiques pour le</w:t>
      </w:r>
      <w:r>
        <w:rPr>
          <w:rFonts w:ascii="Arial" w:eastAsia="Times New Roman" w:hAnsi="Arial" w:cs="Arial"/>
          <w:sz w:val="20"/>
          <w:lang w:eastAsia="fr-FR"/>
        </w:rPr>
        <w:t>s</w:t>
      </w:r>
      <w:r w:rsidRPr="0021266D">
        <w:rPr>
          <w:rFonts w:ascii="Arial" w:eastAsia="Times New Roman" w:hAnsi="Arial" w:cs="Arial"/>
          <w:sz w:val="20"/>
          <w:lang w:eastAsia="fr-FR"/>
        </w:rPr>
        <w:t>quel</w:t>
      </w:r>
      <w:r>
        <w:rPr>
          <w:rFonts w:ascii="Arial" w:eastAsia="Times New Roman" w:hAnsi="Arial" w:cs="Arial"/>
          <w:sz w:val="20"/>
          <w:lang w:eastAsia="fr-FR"/>
        </w:rPr>
        <w:t>s</w:t>
      </w:r>
      <w:r w:rsidRPr="0021266D">
        <w:rPr>
          <w:rFonts w:ascii="Arial" w:eastAsia="Times New Roman" w:hAnsi="Arial" w:cs="Arial"/>
          <w:sz w:val="20"/>
          <w:lang w:eastAsia="fr-FR"/>
        </w:rPr>
        <w:t xml:space="preserve"> il n’</w:t>
      </w:r>
      <w:r>
        <w:rPr>
          <w:rFonts w:ascii="Arial" w:eastAsia="Times New Roman" w:hAnsi="Arial" w:cs="Arial"/>
          <w:sz w:val="20"/>
          <w:lang w:eastAsia="fr-FR"/>
        </w:rPr>
        <w:t xml:space="preserve">y </w:t>
      </w:r>
      <w:r w:rsidRPr="0021266D">
        <w:rPr>
          <w:rFonts w:ascii="Arial" w:eastAsia="Times New Roman" w:hAnsi="Arial" w:cs="Arial"/>
          <w:sz w:val="20"/>
          <w:lang w:eastAsia="fr-FR"/>
        </w:rPr>
        <w:t xml:space="preserve">pas </w:t>
      </w:r>
      <w:r>
        <w:rPr>
          <w:rFonts w:ascii="Arial" w:eastAsia="Times New Roman" w:hAnsi="Arial" w:cs="Arial"/>
          <w:sz w:val="20"/>
          <w:lang w:eastAsia="fr-FR"/>
        </w:rPr>
        <w:t>eu</w:t>
      </w:r>
      <w:r w:rsidRPr="0021266D">
        <w:rPr>
          <w:rFonts w:ascii="Arial" w:eastAsia="Times New Roman" w:hAnsi="Arial" w:cs="Arial"/>
          <w:sz w:val="20"/>
          <w:lang w:eastAsia="fr-FR"/>
        </w:rPr>
        <w:t xml:space="preserve"> de formation, il est strictement interdit de les utiliser sauf en présence d’un technicien dûment habilité.</w:t>
      </w:r>
    </w:p>
    <w:p w14:paraId="579A6AA3" w14:textId="77777777" w:rsidR="00B61202" w:rsidRPr="00166E0A" w:rsidRDefault="00B61202" w:rsidP="00B61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" w:eastAsia="Times New Roman" w:hAnsi="Arial" w:cs="Arial"/>
          <w:b/>
          <w:sz w:val="20"/>
          <w:u w:val="single"/>
          <w:lang w:eastAsia="fr-FR"/>
        </w:rPr>
      </w:pPr>
      <w:r w:rsidRPr="00166E0A">
        <w:rPr>
          <w:rFonts w:ascii="Arial" w:eastAsia="Times New Roman" w:hAnsi="Arial" w:cs="Arial"/>
          <w:b/>
          <w:sz w:val="20"/>
          <w:u w:val="single"/>
          <w:lang w:eastAsia="fr-FR"/>
        </w:rPr>
        <w:t>Pro</w:t>
      </w:r>
      <w:r>
        <w:rPr>
          <w:rFonts w:ascii="Arial" w:eastAsia="Times New Roman" w:hAnsi="Arial" w:cs="Arial"/>
          <w:b/>
          <w:sz w:val="20"/>
          <w:u w:val="single"/>
          <w:lang w:eastAsia="fr-FR"/>
        </w:rPr>
        <w:t>cédure de réservation des machines ou salles</w:t>
      </w:r>
    </w:p>
    <w:p w14:paraId="59F9C2D5" w14:textId="77777777" w:rsidR="00B61202" w:rsidRDefault="00B61202" w:rsidP="00B61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 xml:space="preserve">Se connecter sur le site </w:t>
      </w:r>
      <w:proofErr w:type="spellStart"/>
      <w:r>
        <w:rPr>
          <w:rFonts w:ascii="Arial" w:eastAsia="Times New Roman" w:hAnsi="Arial" w:cs="Arial"/>
          <w:sz w:val="20"/>
          <w:lang w:eastAsia="fr-FR"/>
        </w:rPr>
        <w:t>grr</w:t>
      </w:r>
      <w:proofErr w:type="spellEnd"/>
      <w:r>
        <w:rPr>
          <w:rFonts w:ascii="Arial" w:eastAsia="Times New Roman" w:hAnsi="Arial" w:cs="Arial"/>
          <w:sz w:val="20"/>
          <w:lang w:eastAsia="fr-FR"/>
        </w:rPr>
        <w:t xml:space="preserve"> (</w:t>
      </w:r>
      <w:hyperlink r:id="rId11" w:history="1">
        <w:r w:rsidRPr="007665B0">
          <w:rPr>
            <w:rStyle w:val="Lienhypertexte"/>
            <w:rFonts w:ascii="Arial" w:eastAsia="Times New Roman" w:hAnsi="Arial" w:cs="Arial"/>
            <w:sz w:val="20"/>
            <w:lang w:eastAsia="fr-FR"/>
          </w:rPr>
          <w:t>http://grr.ensait.fr</w:t>
        </w:r>
      </w:hyperlink>
      <w:r>
        <w:rPr>
          <w:rFonts w:ascii="Arial" w:eastAsia="Times New Roman" w:hAnsi="Arial" w:cs="Arial"/>
          <w:sz w:val="20"/>
          <w:lang w:eastAsia="fr-FR"/>
        </w:rPr>
        <w:t xml:space="preserve">)  avec ses identifiants </w:t>
      </w:r>
      <w:proofErr w:type="spellStart"/>
      <w:r>
        <w:rPr>
          <w:rFonts w:ascii="Arial" w:eastAsia="Times New Roman" w:hAnsi="Arial" w:cs="Arial"/>
          <w:sz w:val="20"/>
          <w:lang w:eastAsia="fr-FR"/>
        </w:rPr>
        <w:t>ensait</w:t>
      </w:r>
      <w:proofErr w:type="spellEnd"/>
      <w:r>
        <w:rPr>
          <w:rFonts w:ascii="Arial" w:eastAsia="Times New Roman" w:hAnsi="Arial" w:cs="Arial"/>
          <w:sz w:val="20"/>
          <w:lang w:eastAsia="fr-FR"/>
        </w:rPr>
        <w:t xml:space="preserve"> en cliquant sur </w:t>
      </w:r>
    </w:p>
    <w:p w14:paraId="5DB45A7E" w14:textId="77777777" w:rsidR="00B61202" w:rsidRPr="00166E0A" w:rsidRDefault="00000000" w:rsidP="00B61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4"/>
          <w:lang w:eastAsia="fr-FR"/>
        </w:rPr>
      </w:pPr>
      <w:hyperlink r:id="rId12" w:history="1">
        <w:r w:rsidR="00B61202" w:rsidRPr="00166E0A">
          <w:rPr>
            <w:rStyle w:val="Lienhypertexte"/>
            <w:sz w:val="24"/>
            <w:szCs w:val="34"/>
          </w:rPr>
          <w:t>S'authentifier auprès du Service Central d'Authentification (CAS SSO)</w:t>
        </w:r>
      </w:hyperlink>
    </w:p>
    <w:p w14:paraId="6B0069F0" w14:textId="77777777" w:rsidR="00B61202" w:rsidRDefault="00B61202" w:rsidP="00B61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" w:eastAsia="Times New Roman" w:hAnsi="Arial" w:cs="Arial"/>
          <w:sz w:val="20"/>
          <w:lang w:eastAsia="fr-FR"/>
        </w:rPr>
      </w:pPr>
      <w:r w:rsidRPr="00AB24CE">
        <w:rPr>
          <w:rFonts w:ascii="Arial" w:eastAsia="Times New Roman" w:hAnsi="Arial" w:cs="Arial"/>
          <w:color w:val="FF0000"/>
          <w:sz w:val="20"/>
          <w:lang w:eastAsia="fr-FR"/>
        </w:rPr>
        <w:t>NB : les occupations des salles pour TP n’apparaissent pas sur ce site.</w:t>
      </w:r>
    </w:p>
    <w:p w14:paraId="09ED180C" w14:textId="77777777" w:rsidR="00B61202" w:rsidRPr="0021266D" w:rsidRDefault="00B61202" w:rsidP="00B612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lang w:eastAsia="fr-FR"/>
        </w:rPr>
      </w:pPr>
      <w:r w:rsidRPr="0021266D">
        <w:rPr>
          <w:rFonts w:ascii="Arial" w:eastAsia="Times New Roman" w:hAnsi="Arial" w:cs="Arial"/>
          <w:sz w:val="20"/>
          <w:lang w:eastAsia="fr-FR"/>
        </w:rPr>
        <w:t xml:space="preserve">Fait à Roubaix, </w:t>
      </w:r>
      <w:r>
        <w:rPr>
          <w:rFonts w:ascii="Arial" w:eastAsia="Times New Roman" w:hAnsi="Arial" w:cs="Arial"/>
          <w:sz w:val="20"/>
          <w:lang w:eastAsia="fr-FR"/>
        </w:rPr>
        <w:t>le</w:t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</w:p>
    <w:p w14:paraId="67C04193" w14:textId="77777777" w:rsidR="00AB34EF" w:rsidRDefault="00AB34EF" w:rsidP="00AB34EF">
      <w:pPr>
        <w:spacing w:after="0" w:line="240" w:lineRule="auto"/>
        <w:rPr>
          <w:rFonts w:ascii="Arial" w:eastAsia="Times New Roman" w:hAnsi="Arial" w:cs="Arial"/>
          <w:i/>
          <w:sz w:val="20"/>
          <w:lang w:eastAsia="fr-FR"/>
        </w:rPr>
      </w:pPr>
      <w:r w:rsidRPr="0021266D">
        <w:rPr>
          <w:rFonts w:ascii="Arial" w:eastAsia="Times New Roman" w:hAnsi="Arial" w:cs="Arial"/>
          <w:i/>
          <w:sz w:val="20"/>
          <w:lang w:eastAsia="fr-FR"/>
        </w:rPr>
        <w:t xml:space="preserve">Nom, Prénom, Qualité </w:t>
      </w:r>
      <w:r w:rsidR="00A17563">
        <w:rPr>
          <w:rFonts w:ascii="Arial" w:eastAsia="Times New Roman" w:hAnsi="Arial" w:cs="Arial"/>
          <w:i/>
          <w:sz w:val="20"/>
          <w:lang w:eastAsia="fr-FR"/>
        </w:rPr>
        <w:t>–</w:t>
      </w:r>
      <w:r>
        <w:rPr>
          <w:rFonts w:ascii="Arial" w:eastAsia="Times New Roman" w:hAnsi="Arial" w:cs="Arial"/>
          <w:i/>
          <w:sz w:val="20"/>
          <w:lang w:eastAsia="fr-FR"/>
        </w:rPr>
        <w:t xml:space="preserve"> Signature</w:t>
      </w:r>
      <w:r w:rsidR="00A17563">
        <w:rPr>
          <w:rFonts w:ascii="Arial" w:eastAsia="Times New Roman" w:hAnsi="Arial" w:cs="Arial"/>
          <w:i/>
          <w:sz w:val="20"/>
          <w:lang w:eastAsia="fr-FR"/>
        </w:rPr>
        <w:t xml:space="preserve"> des demandeurs</w:t>
      </w:r>
    </w:p>
    <w:p w14:paraId="55A08D9A" w14:textId="77777777" w:rsidR="00AB34EF" w:rsidRPr="00282181" w:rsidRDefault="00AB34EF" w:rsidP="00AB34EF">
      <w:pPr>
        <w:spacing w:after="0" w:line="240" w:lineRule="auto"/>
        <w:rPr>
          <w:rFonts w:ascii="Arial" w:eastAsia="Times New Roman" w:hAnsi="Arial" w:cs="Arial"/>
          <w:i/>
          <w:sz w:val="1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B34EF" w14:paraId="20B2C7F6" w14:textId="77777777" w:rsidTr="007376A5">
        <w:tc>
          <w:tcPr>
            <w:tcW w:w="5303" w:type="dxa"/>
          </w:tcPr>
          <w:p w14:paraId="0B6527B0" w14:textId="77777777" w:rsidR="00AB34EF" w:rsidRPr="00C61F6F" w:rsidRDefault="00AB34EF" w:rsidP="007376A5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C61F6F">
              <w:rPr>
                <w:rFonts w:ascii="Arial" w:eastAsia="Times New Roman" w:hAnsi="Arial" w:cs="Arial"/>
                <w:sz w:val="20"/>
                <w:lang w:eastAsia="fr-FR"/>
              </w:rPr>
              <w:t>1</w:t>
            </w:r>
          </w:p>
          <w:p w14:paraId="42B03D24" w14:textId="77777777" w:rsidR="00AB34EF" w:rsidRPr="0021702E" w:rsidRDefault="00AB34EF" w:rsidP="007376A5">
            <w:pPr>
              <w:rPr>
                <w:rFonts w:ascii="Arial" w:eastAsia="Times New Roman" w:hAnsi="Arial" w:cs="Arial"/>
                <w:sz w:val="32"/>
                <w:lang w:eastAsia="fr-FR"/>
              </w:rPr>
            </w:pPr>
          </w:p>
        </w:tc>
        <w:tc>
          <w:tcPr>
            <w:tcW w:w="5303" w:type="dxa"/>
          </w:tcPr>
          <w:p w14:paraId="7E265C60" w14:textId="77777777" w:rsidR="00AB34EF" w:rsidRPr="00C61F6F" w:rsidRDefault="00AB34EF" w:rsidP="007376A5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lang w:eastAsia="fr-FR"/>
              </w:rPr>
              <w:t>4</w:t>
            </w:r>
          </w:p>
        </w:tc>
      </w:tr>
      <w:tr w:rsidR="00AB34EF" w14:paraId="1A707E0D" w14:textId="77777777" w:rsidTr="007376A5">
        <w:tc>
          <w:tcPr>
            <w:tcW w:w="5303" w:type="dxa"/>
          </w:tcPr>
          <w:p w14:paraId="05ADF03A" w14:textId="77777777" w:rsidR="00AB34EF" w:rsidRPr="00C61F6F" w:rsidRDefault="00AB34EF" w:rsidP="007376A5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C61F6F">
              <w:rPr>
                <w:rFonts w:ascii="Arial" w:eastAsia="Times New Roman" w:hAnsi="Arial" w:cs="Arial"/>
                <w:sz w:val="20"/>
                <w:lang w:eastAsia="fr-FR"/>
              </w:rPr>
              <w:t>2</w:t>
            </w:r>
          </w:p>
          <w:p w14:paraId="7CE59BF6" w14:textId="77777777" w:rsidR="00AB34EF" w:rsidRPr="0021702E" w:rsidRDefault="00AB34EF" w:rsidP="007376A5">
            <w:pPr>
              <w:rPr>
                <w:rFonts w:ascii="Arial" w:eastAsia="Times New Roman" w:hAnsi="Arial" w:cs="Arial"/>
                <w:sz w:val="32"/>
                <w:lang w:eastAsia="fr-FR"/>
              </w:rPr>
            </w:pPr>
          </w:p>
        </w:tc>
        <w:tc>
          <w:tcPr>
            <w:tcW w:w="5303" w:type="dxa"/>
          </w:tcPr>
          <w:p w14:paraId="0F9D23BB" w14:textId="77777777" w:rsidR="00AB34EF" w:rsidRPr="00C61F6F" w:rsidRDefault="00AB34EF" w:rsidP="007376A5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lang w:eastAsia="fr-FR"/>
              </w:rPr>
              <w:t>5</w:t>
            </w:r>
          </w:p>
        </w:tc>
      </w:tr>
      <w:tr w:rsidR="00AB34EF" w14:paraId="435370BA" w14:textId="77777777" w:rsidTr="007376A5">
        <w:tc>
          <w:tcPr>
            <w:tcW w:w="5303" w:type="dxa"/>
          </w:tcPr>
          <w:p w14:paraId="68A06647" w14:textId="77777777" w:rsidR="00AB34EF" w:rsidRPr="00C61F6F" w:rsidRDefault="00AB34EF" w:rsidP="007376A5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C61F6F">
              <w:rPr>
                <w:rFonts w:ascii="Arial" w:eastAsia="Times New Roman" w:hAnsi="Arial" w:cs="Arial"/>
                <w:sz w:val="20"/>
                <w:lang w:eastAsia="fr-FR"/>
              </w:rPr>
              <w:t>3</w:t>
            </w:r>
          </w:p>
          <w:p w14:paraId="6C809C6A" w14:textId="77777777" w:rsidR="00AB34EF" w:rsidRPr="0021702E" w:rsidRDefault="00AB34EF" w:rsidP="007376A5">
            <w:pPr>
              <w:rPr>
                <w:rFonts w:ascii="Arial" w:eastAsia="Times New Roman" w:hAnsi="Arial" w:cs="Arial"/>
                <w:sz w:val="32"/>
                <w:lang w:eastAsia="fr-FR"/>
              </w:rPr>
            </w:pPr>
          </w:p>
        </w:tc>
        <w:tc>
          <w:tcPr>
            <w:tcW w:w="5303" w:type="dxa"/>
          </w:tcPr>
          <w:p w14:paraId="1CFD7A8F" w14:textId="77777777" w:rsidR="00AB34EF" w:rsidRPr="00C61F6F" w:rsidRDefault="00AB34EF" w:rsidP="007376A5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lang w:eastAsia="fr-FR"/>
              </w:rPr>
              <w:t>6</w:t>
            </w:r>
          </w:p>
        </w:tc>
      </w:tr>
    </w:tbl>
    <w:p w14:paraId="731872EC" w14:textId="77777777" w:rsidR="00B61202" w:rsidRDefault="00B61202" w:rsidP="00B61202">
      <w:pPr>
        <w:spacing w:after="0" w:line="240" w:lineRule="auto"/>
        <w:rPr>
          <w:rFonts w:ascii="Arial" w:eastAsia="Times New Roman" w:hAnsi="Arial" w:cs="Arial"/>
          <w:sz w:val="32"/>
          <w:lang w:eastAsia="fr-FR"/>
        </w:rPr>
      </w:pPr>
    </w:p>
    <w:p w14:paraId="0BFDC265" w14:textId="77777777" w:rsidR="0021702E" w:rsidRPr="00282181" w:rsidRDefault="0021702E" w:rsidP="00B61202">
      <w:pPr>
        <w:spacing w:after="0" w:line="240" w:lineRule="auto"/>
        <w:rPr>
          <w:rFonts w:ascii="Arial" w:eastAsia="Times New Roman" w:hAnsi="Arial" w:cs="Arial"/>
          <w:sz w:val="32"/>
          <w:lang w:eastAsia="fr-FR"/>
        </w:rPr>
      </w:pPr>
    </w:p>
    <w:p w14:paraId="21175D82" w14:textId="77777777" w:rsidR="00A422D6" w:rsidRPr="0021266D" w:rsidRDefault="00B61202" w:rsidP="00B61202">
      <w:pPr>
        <w:pBdr>
          <w:top w:val="single" w:sz="4" w:space="1" w:color="808080" w:themeColor="background1" w:themeShade="80"/>
        </w:pBd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  <w:proofErr w:type="spellStart"/>
      <w:r>
        <w:rPr>
          <w:rFonts w:ascii="Arial" w:eastAsia="Times New Roman" w:hAnsi="Arial" w:cs="Arial"/>
          <w:i/>
          <w:sz w:val="16"/>
          <w:lang w:eastAsia="fr-FR"/>
        </w:rPr>
        <w:t>Formulaire</w:t>
      </w:r>
      <w:r w:rsidRPr="003B0235">
        <w:rPr>
          <w:rFonts w:ascii="Arial" w:eastAsia="Times New Roman" w:hAnsi="Arial" w:cs="Arial"/>
          <w:i/>
          <w:sz w:val="16"/>
          <w:lang w:eastAsia="fr-FR"/>
        </w:rPr>
        <w:t>Demande</w:t>
      </w:r>
      <w:r>
        <w:rPr>
          <w:rFonts w:ascii="Arial" w:eastAsia="Times New Roman" w:hAnsi="Arial" w:cs="Arial"/>
          <w:i/>
          <w:sz w:val="16"/>
          <w:lang w:eastAsia="fr-FR"/>
        </w:rPr>
        <w:t>AccèsGroupe</w:t>
      </w:r>
      <w:proofErr w:type="spellEnd"/>
      <w:r w:rsidRPr="003B0235">
        <w:rPr>
          <w:rFonts w:ascii="Arial" w:eastAsia="Times New Roman" w:hAnsi="Arial" w:cs="Arial"/>
          <w:i/>
          <w:sz w:val="16"/>
          <w:lang w:eastAsia="fr-FR"/>
        </w:rPr>
        <w:t>-</w:t>
      </w:r>
      <w:r w:rsidR="009722C4">
        <w:rPr>
          <w:rFonts w:ascii="Arial" w:eastAsia="Times New Roman" w:hAnsi="Arial" w:cs="Arial"/>
          <w:i/>
          <w:sz w:val="16"/>
          <w:lang w:eastAsia="fr-FR"/>
        </w:rPr>
        <w:t>Avril 2022</w:t>
      </w:r>
    </w:p>
    <w:sectPr w:rsidR="00A422D6" w:rsidRPr="0021266D" w:rsidSect="00074D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21"/>
    <w:rsid w:val="0000042C"/>
    <w:rsid w:val="00003B85"/>
    <w:rsid w:val="00074D5D"/>
    <w:rsid w:val="000C72A9"/>
    <w:rsid w:val="001177B3"/>
    <w:rsid w:val="00166E0A"/>
    <w:rsid w:val="00172EF6"/>
    <w:rsid w:val="00184E15"/>
    <w:rsid w:val="0021266D"/>
    <w:rsid w:val="0021702E"/>
    <w:rsid w:val="002624AC"/>
    <w:rsid w:val="002709BB"/>
    <w:rsid w:val="00282181"/>
    <w:rsid w:val="002E7689"/>
    <w:rsid w:val="002F6E39"/>
    <w:rsid w:val="00301387"/>
    <w:rsid w:val="00336A5D"/>
    <w:rsid w:val="003B4B9A"/>
    <w:rsid w:val="003D7E89"/>
    <w:rsid w:val="00455BE2"/>
    <w:rsid w:val="004957D1"/>
    <w:rsid w:val="004F79E1"/>
    <w:rsid w:val="00524656"/>
    <w:rsid w:val="00531055"/>
    <w:rsid w:val="00571086"/>
    <w:rsid w:val="005F710D"/>
    <w:rsid w:val="00607291"/>
    <w:rsid w:val="00612EDC"/>
    <w:rsid w:val="00636590"/>
    <w:rsid w:val="00696DE2"/>
    <w:rsid w:val="006C7A78"/>
    <w:rsid w:val="00705E10"/>
    <w:rsid w:val="00715F92"/>
    <w:rsid w:val="0074132C"/>
    <w:rsid w:val="00752931"/>
    <w:rsid w:val="0077388F"/>
    <w:rsid w:val="007A2EF4"/>
    <w:rsid w:val="007D64F8"/>
    <w:rsid w:val="008D71C8"/>
    <w:rsid w:val="008F36F6"/>
    <w:rsid w:val="0090657E"/>
    <w:rsid w:val="009722C4"/>
    <w:rsid w:val="00995B03"/>
    <w:rsid w:val="009F51E1"/>
    <w:rsid w:val="00A17563"/>
    <w:rsid w:val="00A211EF"/>
    <w:rsid w:val="00A422D6"/>
    <w:rsid w:val="00A65591"/>
    <w:rsid w:val="00AB24CE"/>
    <w:rsid w:val="00AB34EF"/>
    <w:rsid w:val="00AD2FD9"/>
    <w:rsid w:val="00AF008E"/>
    <w:rsid w:val="00AF6D83"/>
    <w:rsid w:val="00B16229"/>
    <w:rsid w:val="00B61202"/>
    <w:rsid w:val="00B62261"/>
    <w:rsid w:val="00B92721"/>
    <w:rsid w:val="00BA06F7"/>
    <w:rsid w:val="00BB0152"/>
    <w:rsid w:val="00BD2B51"/>
    <w:rsid w:val="00C10FBF"/>
    <w:rsid w:val="00C22466"/>
    <w:rsid w:val="00C6517C"/>
    <w:rsid w:val="00C86568"/>
    <w:rsid w:val="00CC0CA4"/>
    <w:rsid w:val="00CD041F"/>
    <w:rsid w:val="00CE7E26"/>
    <w:rsid w:val="00D0201E"/>
    <w:rsid w:val="00D24B4E"/>
    <w:rsid w:val="00D409AB"/>
    <w:rsid w:val="00E030E7"/>
    <w:rsid w:val="00E36D76"/>
    <w:rsid w:val="00E55FEC"/>
    <w:rsid w:val="00FD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2889"/>
  <w15:docId w15:val="{A71F9308-52F4-4F8C-A2CF-F2002835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72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72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66E0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B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a.ferreira@ensait.f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nuela.ferreira@ensait.fr" TargetMode="External"/><Relationship Id="rId12" Type="http://schemas.openxmlformats.org/officeDocument/2006/relationships/hyperlink" Target="http://grr.ensait.fr/index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ederick.veyet@ensait.fr" TargetMode="External"/><Relationship Id="rId11" Type="http://schemas.openxmlformats.org/officeDocument/2006/relationships/hyperlink" Target="http://grr.ensait.fr" TargetMode="External"/><Relationship Id="rId5" Type="http://schemas.openxmlformats.org/officeDocument/2006/relationships/hyperlink" Target="mailto:xavier.legrand@ensait.fr" TargetMode="External"/><Relationship Id="rId10" Type="http://schemas.openxmlformats.org/officeDocument/2006/relationships/hyperlink" Target="mailto:sabine.chlebicki@ensait.fr" TargetMode="External"/><Relationship Id="rId4" Type="http://schemas.openxmlformats.org/officeDocument/2006/relationships/hyperlink" Target="mailto:controle-acces@ensait.fr" TargetMode="External"/><Relationship Id="rId9" Type="http://schemas.openxmlformats.org/officeDocument/2006/relationships/hyperlink" Target="mailto:aurelie.cayla@ensait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Ensait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Maryline Lewandowski</dc:creator>
  <cp:lastModifiedBy>Sabine Chlebicki</cp:lastModifiedBy>
  <cp:revision>2</cp:revision>
  <dcterms:created xsi:type="dcterms:W3CDTF">2024-03-19T08:23:00Z</dcterms:created>
  <dcterms:modified xsi:type="dcterms:W3CDTF">2024-03-19T08:23:00Z</dcterms:modified>
</cp:coreProperties>
</file>